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E4" w:rsidRDefault="004121E4" w:rsidP="00412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121E4" w:rsidRPr="00C35758" w:rsidRDefault="004121E4" w:rsidP="00412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 школьном спортивном клубе (ШСК)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«Олимп» МБОУ «Калиновская СОШ»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1E4" w:rsidRPr="00FF4560" w:rsidRDefault="004121E4" w:rsidP="00412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ОБЩИЕ ПОЛОЖЕНИЯ</w:t>
      </w:r>
    </w:p>
    <w:p w:rsidR="004121E4" w:rsidRPr="00C35758" w:rsidRDefault="004121E4" w:rsidP="00412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Школьный спортивный клуб (ШСК) создается в </w:t>
      </w:r>
      <w:r w:rsidRPr="004121E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МБОУ «Калиновская СОШ»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организации физкультурно-спортивной работы в школе.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ШСК </w:t>
      </w:r>
      <w:proofErr w:type="gramStart"/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призван</w:t>
      </w:r>
      <w:proofErr w:type="gramEnd"/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ШСК может быть различной физкультурно-оздоровительной направленности по интересам детей. Школьный спортивный клуб (ШСК) может иметь свое название и эмблему. Решение об открытии ШСК принимает руководство школы.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Условием открытия клуба служат следующие критерии: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наличие в школе не менее 3-х секций спортивной направленности;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активное участие в спортивно-массовых мероприятиях, проводимых районными физкультурно-спортивными организациями.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 «Закону об образовании» и… (указать иные документы).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2.СТРУКТУРА КЛУБА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 Высшим органом школьного спортивного клуба является общее собрание. 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 Работа ШСК проводится на основе широкой инициативы и самодеятельности учащихся.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 Совет клуба: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избирает из своего состава председателя совета, который является заместителем руководителя клуба;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работу клуба в соответствии с настоящим положением, Планом работы ШСК на учебный год и Положениями районных физкультурно-спортивных  организаций;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организует и проводит оздоровительную и спортивную работу с детьми в своем поселении;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организует и участвует в строительстве, ремонте, благоустройстве спортивных сооружений.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 Руководство работой осуществляет: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в классах - физкультурные организаторы (физорги), избираемые сроком на один год;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судейских коллегиях – судейские бригады по видам спорта, избираемые сроком на один год.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 Руководитель школьного спортивного клуба: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направляет работу совета физоргов;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организует </w:t>
      </w:r>
      <w:proofErr w:type="spellStart"/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внутришкольные</w:t>
      </w:r>
      <w:proofErr w:type="spellEnd"/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  и физкультурные праздники, проводит соответствующую подготовку учащихся к внешкольным спортивным праздникам;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поддерживает контакт с районными физкультурно-спортивными организациями;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постоянно следит за соблюдением санитарно-гигиенических норм и состоянием помещений;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проводит работу по обучению детей в соответствии с программой и методиками физического воспитания;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имеет тесную связь со школьным педагогическим советом.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ОРГАНИЗАЦИЯ И СОДЕРЖАНИЕ РАБОТЫ КЛУБА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Основными направлениями в работе ШСК являются: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здорового досуга учащихся;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и проведение массовых физкультурно-оздоровительных и спортивных мероприятий в школе;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(указать иное)…...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Врачебный контроль за всеми занимающимися осуществляется медицинским персоналом школы.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МАТЕРИАЛЬНО-ТЕХНИЧЕСКАЯ БАЗА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ПРАВА И ОБЯЗАННОСТИ ВОСПИТАННИКОВ ШСК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Воспитанники ШСК имеют право: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бесплатно пользоваться спортивным инвентарем, оборудованием и сооружениями, а также методическими пособиями;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консультации;  избирать и быть избранным в совет ШСК;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систематически проходить медицинское обследование.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Воспитанник ШСК обязан соблюдать: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установленный порядок;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бережно относиться к имуществу и спортивному инвентарю;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показывать личный пример здорового образа жизни.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ДОКУМЕНТАЦИЯ КЛУБА, УЧЕТ И ОТЧЕТНОСТЬ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ШСК должен иметь: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программы, учебные планы, расписание спортивных занятий;  журнал групп занимающихся;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  копии годовых отчетов;  протоколы соревнований по видам спорта, положения о них и других мероприятий.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 Работа ШСК проводится на основе широкой инициативы и самодеятельности учащихся.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 Совет клуба: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избирает из своего состава председателя совета, который является заместителем руководителя клуба;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работу клуба в соответствии с настоящим положением, Планом работы ШСК на учебный год и Положениями районных физкультурно-спортивных  организаций;</w:t>
      </w:r>
      <w:proofErr w:type="gramEnd"/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организует и проводит оздоровительную и спортивную работу с детьми в своем поселении;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организует и участвует в строительстве, ремонте, благоустройстве спортивных сооружений.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 Руководство работой осуществляет: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классах - физк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ультурные организаторы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избираемые сроком на один год;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 судейских коллегиях – судейские бригады по видам спорта, избираемые сроком на один год.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 Руководитель школьного спортивного клуба: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направляет работу совета физоргов;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организует </w:t>
      </w:r>
      <w:proofErr w:type="spellStart"/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внутришкольные</w:t>
      </w:r>
      <w:proofErr w:type="spellEnd"/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  и физкультурные праздники, проводит соответствующую подготовку учащихся к внешкольным спортивным праздникам;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поддерживает контакт с районными физкультурно-спортивными организациями;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постоянно следит за соблюдением санитарно-гигиенических норм и состоянием помещений;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проводит работу по обучению детей в соответствии с программой и методиками физического воспитания;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имеет тесную связь со школьным педагогическим советом.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ОРГАНИЗАЦИЯ И СОДЕРЖАНИЕ РАБОТЫ КЛУБА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Основными направлениями в работе ШСК являются: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здорового досуга учащихся;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организация и проведение массовых физкультурно-оздоровительных и спортивных мероприятий в школе;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Врачебный контроль за всеми занимающимися осуществляется медицинским персоналом школы.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 МАТЕРИАЛЬНО-ТЕХНИЧЕСКАЯ БАЗА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ПРАВА И ОБЯЗАННОСТИ ВОСПИТАННИКОВ ШСК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Воспитанники ШСК имеют право: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бесплатно пользоваться спортивным инвентарем, оборудованием и сооружениями, а также методическими пособиями;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консультации;  избирать и быть избранным в совет ШСК;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систематически проходить медицинское обследование.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Воспитанник ШСК обязан соблюдать: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установленный порядок;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бережно относиться к имуществу и спортивному инвентарю;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показывать личный пример здорового образа жизни.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ДОКУМЕНТАЦИЯ КЛУБА, УЧЕТ И ОТЧЕТНОСТЬ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ШСК должен иметь: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 программы, учебные планы, расписание спортивных занятий;  журнал групп занимающихся;</w:t>
      </w:r>
      <w:r w:rsidRPr="00C357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  копии годовых отчетов;  протоколы соревнований по видам спорта, положения о них и других мероприятий.</w:t>
      </w:r>
    </w:p>
    <w:p w:rsidR="004121E4" w:rsidRDefault="004121E4" w:rsidP="004121E4">
      <w:pPr>
        <w:jc w:val="both"/>
      </w:pP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sz w:val="24"/>
          <w:szCs w:val="24"/>
        </w:rPr>
        <w:t>Примерный перечень рабочих документов ШСК: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17" name="Рисунок 1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План работы школьного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ртивного клуба на учебный год 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18" name="Рисунок 2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Расписание работы секций и кружков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19" name="Рисунок 3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Программы кружков и секций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20" name="Рисунок 4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Журналы учета работы спортивных кружков и секций.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21" name="Рисунок 5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Положения о проведении соревнований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22" name="Рисунок 6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Протоколы соревнований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23" name="Рисунок 7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Протоколы заседаний Совета клуба.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04775"/>
            <wp:effectExtent l="0" t="0" r="9525" b="0"/>
            <wp:docPr id="24" name="Рисунок 8" descr="hello_html_6b7d46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b7d462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758">
        <w:rPr>
          <w:rFonts w:ascii="Times New Roman" w:eastAsia="Times New Roman" w:hAnsi="Times New Roman" w:cs="Times New Roman"/>
          <w:sz w:val="24"/>
          <w:szCs w:val="24"/>
        </w:rPr>
        <w:t>Книга рекордов ШСК</w:t>
      </w:r>
    </w:p>
    <w:p w:rsidR="004121E4" w:rsidRPr="00C35758" w:rsidRDefault="004121E4" w:rsidP="00412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1E4" w:rsidRPr="00496AD8" w:rsidRDefault="004121E4" w:rsidP="004121E4">
      <w:pPr>
        <w:jc w:val="both"/>
      </w:pPr>
    </w:p>
    <w:p w:rsidR="004121E4" w:rsidRDefault="004121E4" w:rsidP="004121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1E4" w:rsidRDefault="004121E4" w:rsidP="004121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1E4" w:rsidRDefault="004121E4" w:rsidP="004121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CCE" w:rsidRDefault="008B4CCE"/>
    <w:sectPr w:rsidR="008B4CCE" w:rsidSect="008B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EA"/>
    <w:multiLevelType w:val="hybridMultilevel"/>
    <w:tmpl w:val="D28A99A4"/>
    <w:lvl w:ilvl="0" w:tplc="CE181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21E4"/>
    <w:rsid w:val="004121E4"/>
    <w:rsid w:val="008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1567</Words>
  <Characters>8937</Characters>
  <Application>Microsoft Office Word</Application>
  <DocSecurity>0</DocSecurity>
  <Lines>74</Lines>
  <Paragraphs>20</Paragraphs>
  <ScaleCrop>false</ScaleCrop>
  <Company>Microsoft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2022-06-29T15:12:00Z</dcterms:created>
  <dcterms:modified xsi:type="dcterms:W3CDTF">2022-06-29T15:14:00Z</dcterms:modified>
</cp:coreProperties>
</file>